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7EB" w:rsidRPr="001047EB" w:rsidRDefault="001047EB" w:rsidP="001047E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</w:pPr>
      <w:r w:rsidRPr="001047EB"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  <w:t xml:space="preserve">Autorizzato lo svolgimento delle </w:t>
      </w:r>
      <w:proofErr w:type="spellStart"/>
      <w:r w:rsidRPr="001047EB"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  <w:t>attivita'</w:t>
      </w:r>
      <w:proofErr w:type="spellEnd"/>
      <w:r w:rsidRPr="001047EB"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  <w:t xml:space="preserve"> FSE on line</w:t>
      </w:r>
    </w:p>
    <w:p w:rsidR="001047EB" w:rsidRPr="001047EB" w:rsidRDefault="001047EB" w:rsidP="001047EB">
      <w:pPr>
        <w:shd w:val="clear" w:color="auto" w:fill="FFFFFF"/>
        <w:spacing w:after="0" w:line="0" w:lineRule="auto"/>
        <w:rPr>
          <w:rFonts w:ascii="Helvetica" w:eastAsia="Times New Roman" w:hAnsi="Helvetica" w:cs="Helvetica"/>
          <w:color w:val="FFFFFF"/>
          <w:sz w:val="2"/>
          <w:szCs w:val="2"/>
          <w:lang w:eastAsia="it-IT"/>
        </w:rPr>
      </w:pPr>
      <w:r w:rsidRPr="001047EB">
        <w:rPr>
          <w:rFonts w:ascii="Helvetica" w:eastAsia="Times New Roman" w:hAnsi="Helvetica" w:cs="Helvetica"/>
          <w:b/>
          <w:bCs/>
          <w:color w:val="FFFFFF"/>
          <w:sz w:val="17"/>
          <w:szCs w:val="17"/>
          <w:lang w:eastAsia="it-IT"/>
        </w:rPr>
        <w:t>Salva</w:t>
      </w:r>
    </w:p>
    <w:p w:rsidR="001047EB" w:rsidRPr="001047EB" w:rsidRDefault="001047EB" w:rsidP="001047EB">
      <w:pPr>
        <w:shd w:val="clear" w:color="auto" w:fill="FFFFFF"/>
        <w:spacing w:after="30" w:line="0" w:lineRule="auto"/>
        <w:rPr>
          <w:rFonts w:ascii="Helvetica" w:eastAsia="Times New Roman" w:hAnsi="Helvetica" w:cs="Helvetica"/>
          <w:color w:val="FFFFFF"/>
          <w:sz w:val="2"/>
          <w:szCs w:val="2"/>
          <w:lang w:eastAsia="it-IT"/>
        </w:rPr>
      </w:pPr>
      <w:r w:rsidRPr="001047EB">
        <w:rPr>
          <w:rFonts w:ascii="Helvetica" w:eastAsia="Times New Roman" w:hAnsi="Helvetica" w:cs="Helvetica"/>
          <w:color w:val="FFFFFF"/>
          <w:sz w:val="2"/>
          <w:szCs w:val="2"/>
          <w:lang w:eastAsia="it-IT"/>
        </w:rPr>
        <w:t>Condividi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047EB" w:rsidRPr="001047EB" w:rsidTr="001047EB">
        <w:trPr>
          <w:tblCellSpacing w:w="0" w:type="dxa"/>
        </w:trPr>
        <w:tc>
          <w:tcPr>
            <w:tcW w:w="0" w:type="auto"/>
            <w:hideMark/>
          </w:tcPr>
          <w:p w:rsidR="001047EB" w:rsidRPr="001047EB" w:rsidRDefault="001047EB" w:rsidP="001047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1047EB" w:rsidRPr="001047E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47EB" w:rsidRPr="001047EB" w:rsidRDefault="001047EB" w:rsidP="001047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1047EB"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 wp14:anchorId="662F81F0" wp14:editId="35C36C4E">
                        <wp:extent cx="9525000" cy="3448050"/>
                        <wp:effectExtent l="0" t="0" r="0" b="0"/>
                        <wp:docPr id="1" name="Immagine 1" descr="https://www.anquap.it/public/articoli/files/1/79/Avviso%20PON%20FSE%20On%20llin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anquap.it/public/articoli/files/1/79/Avviso%20PON%20FSE%20On%20llin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0" cy="344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047EB" w:rsidRPr="001047E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47EB" w:rsidRPr="001047EB" w:rsidRDefault="001047EB" w:rsidP="001047EB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19"/>
                    <w:gridCol w:w="4819"/>
                  </w:tblGrid>
                  <w:tr w:rsidR="001047EB" w:rsidRPr="001047E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047EB" w:rsidRPr="001047EB" w:rsidRDefault="001047EB" w:rsidP="001047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1047EB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1047EB" w:rsidRPr="001047EB">
                    <w:trPr>
                      <w:tblCellSpacing w:w="15" w:type="dxa"/>
                    </w:trPr>
                    <w:tc>
                      <w:tcPr>
                        <w:tcW w:w="2500" w:type="pct"/>
                        <w:hideMark/>
                      </w:tcPr>
                      <w:p w:rsidR="001047EB" w:rsidRPr="001047EB" w:rsidRDefault="001047EB" w:rsidP="001047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1047EB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t>Categoria: </w:t>
                        </w:r>
                        <w:hyperlink r:id="rId5" w:history="1">
                          <w:r w:rsidRPr="001047EB">
                            <w:rPr>
                              <w:rFonts w:ascii="Verdana" w:eastAsia="Times New Roman" w:hAnsi="Verdana" w:cs="Times New Roman"/>
                              <w:color w:val="333333"/>
                              <w:sz w:val="16"/>
                              <w:szCs w:val="16"/>
                              <w:u w:val="single"/>
                              <w:lang w:eastAsia="it-IT"/>
                            </w:rPr>
                            <w:t>PON 2014/2020</w:t>
                          </w:r>
                        </w:hyperlink>
                      </w:p>
                    </w:tc>
                    <w:tc>
                      <w:tcPr>
                        <w:tcW w:w="2500" w:type="pct"/>
                        <w:hideMark/>
                      </w:tcPr>
                      <w:p w:rsidR="001047EB" w:rsidRPr="001047EB" w:rsidRDefault="001047EB" w:rsidP="001047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1047EB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t>Data di creazione: 26/01/2022</w:t>
                        </w:r>
                      </w:p>
                    </w:tc>
                  </w:tr>
                  <w:tr w:rsidR="001047EB" w:rsidRPr="001047E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047EB" w:rsidRPr="001047EB" w:rsidRDefault="001047EB" w:rsidP="001047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1047EB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t>Sottocategoria: </w:t>
                        </w:r>
                        <w:hyperlink r:id="rId6" w:history="1">
                          <w:r w:rsidRPr="001047EB">
                            <w:rPr>
                              <w:rFonts w:ascii="Verdana" w:eastAsia="Times New Roman" w:hAnsi="Verdana" w:cs="Times New Roman"/>
                              <w:color w:val="333333"/>
                              <w:sz w:val="16"/>
                              <w:szCs w:val="16"/>
                              <w:u w:val="single"/>
                              <w:lang w:eastAsia="it-IT"/>
                            </w:rPr>
                            <w:t>Avvisi ed altro</w:t>
                          </w:r>
                        </w:hyperlink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47EB" w:rsidRPr="001047EB" w:rsidRDefault="001047EB" w:rsidP="001047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1047EB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t>Ultima modifica: 26/01/2022 16:19:14</w:t>
                        </w:r>
                      </w:p>
                    </w:tc>
                  </w:tr>
                  <w:tr w:rsidR="001047EB" w:rsidRPr="001047E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047EB" w:rsidRPr="001047EB" w:rsidRDefault="001047EB" w:rsidP="001047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proofErr w:type="spellStart"/>
                        <w:r w:rsidRPr="001047EB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t>Permalink</w:t>
                        </w:r>
                        <w:proofErr w:type="spellEnd"/>
                        <w:r w:rsidRPr="001047EB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t>: </w:t>
                        </w:r>
                        <w:hyperlink r:id="rId7" w:history="1">
                          <w:r w:rsidRPr="001047EB">
                            <w:rPr>
                              <w:rFonts w:ascii="Verdana" w:eastAsia="Times New Roman" w:hAnsi="Verdana" w:cs="Times New Roman"/>
                              <w:color w:val="333333"/>
                              <w:sz w:val="16"/>
                              <w:szCs w:val="16"/>
                              <w:u w:val="single"/>
                              <w:lang w:eastAsia="it-IT"/>
                            </w:rPr>
                            <w:t xml:space="preserve">Autorizzato lo svolgimento delle </w:t>
                          </w:r>
                          <w:proofErr w:type="spellStart"/>
                          <w:r w:rsidRPr="001047EB">
                            <w:rPr>
                              <w:rFonts w:ascii="Verdana" w:eastAsia="Times New Roman" w:hAnsi="Verdana" w:cs="Times New Roman"/>
                              <w:color w:val="333333"/>
                              <w:sz w:val="16"/>
                              <w:szCs w:val="16"/>
                              <w:u w:val="single"/>
                              <w:lang w:eastAsia="it-IT"/>
                            </w:rPr>
                            <w:t>attivita'</w:t>
                          </w:r>
                          <w:proofErr w:type="spellEnd"/>
                          <w:r w:rsidRPr="001047EB">
                            <w:rPr>
                              <w:rFonts w:ascii="Verdana" w:eastAsia="Times New Roman" w:hAnsi="Verdana" w:cs="Times New Roman"/>
                              <w:color w:val="333333"/>
                              <w:sz w:val="16"/>
                              <w:szCs w:val="16"/>
                              <w:u w:val="single"/>
                              <w:lang w:eastAsia="it-IT"/>
                            </w:rPr>
                            <w:t xml:space="preserve"> FSE on line</w:t>
                          </w:r>
                        </w:hyperlink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47EB" w:rsidRPr="001047EB" w:rsidRDefault="001047EB" w:rsidP="001047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1047EB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t>Tag: </w:t>
                        </w:r>
                        <w:hyperlink r:id="rId8" w:history="1">
                          <w:r w:rsidRPr="001047EB">
                            <w:rPr>
                              <w:rFonts w:ascii="Verdana" w:eastAsia="Times New Roman" w:hAnsi="Verdana" w:cs="Times New Roman"/>
                              <w:color w:val="333333"/>
                              <w:sz w:val="16"/>
                              <w:szCs w:val="16"/>
                              <w:u w:val="single"/>
                              <w:lang w:eastAsia="it-IT"/>
                            </w:rPr>
                            <w:t xml:space="preserve">Autorizzato lo svolgimento delle </w:t>
                          </w:r>
                          <w:proofErr w:type="spellStart"/>
                          <w:r w:rsidRPr="001047EB">
                            <w:rPr>
                              <w:rFonts w:ascii="Verdana" w:eastAsia="Times New Roman" w:hAnsi="Verdana" w:cs="Times New Roman"/>
                              <w:color w:val="333333"/>
                              <w:sz w:val="16"/>
                              <w:szCs w:val="16"/>
                              <w:u w:val="single"/>
                              <w:lang w:eastAsia="it-IT"/>
                            </w:rPr>
                            <w:t>attivita'</w:t>
                          </w:r>
                          <w:proofErr w:type="spellEnd"/>
                          <w:r w:rsidRPr="001047EB">
                            <w:rPr>
                              <w:rFonts w:ascii="Verdana" w:eastAsia="Times New Roman" w:hAnsi="Verdana" w:cs="Times New Roman"/>
                              <w:color w:val="333333"/>
                              <w:sz w:val="16"/>
                              <w:szCs w:val="16"/>
                              <w:u w:val="single"/>
                              <w:lang w:eastAsia="it-IT"/>
                            </w:rPr>
                            <w:t xml:space="preserve"> FSE on line</w:t>
                          </w:r>
                        </w:hyperlink>
                      </w:p>
                    </w:tc>
                  </w:tr>
                  <w:tr w:rsidR="001047EB" w:rsidRPr="001047E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047EB" w:rsidRPr="001047EB" w:rsidRDefault="001047EB" w:rsidP="001047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1047EB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t>Autore: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47EB" w:rsidRPr="001047EB" w:rsidRDefault="001047EB" w:rsidP="001047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1047EB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t>Pagina letta 772 volte</w:t>
                        </w:r>
                      </w:p>
                    </w:tc>
                  </w:tr>
                  <w:tr w:rsidR="001047EB" w:rsidRPr="001047EB">
                    <w:trPr>
                      <w:tblCellSpacing w:w="15" w:type="dxa"/>
                    </w:trPr>
                    <w:tc>
                      <w:tcPr>
                        <w:tcW w:w="2500" w:type="pct"/>
                        <w:hideMark/>
                      </w:tcPr>
                      <w:p w:rsidR="001047EB" w:rsidRPr="001047EB" w:rsidRDefault="001047EB" w:rsidP="001047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2500" w:type="pct"/>
                        <w:hideMark/>
                      </w:tcPr>
                      <w:p w:rsidR="001047EB" w:rsidRPr="001047EB" w:rsidRDefault="001047EB" w:rsidP="001047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</w:tr>
                </w:tbl>
                <w:p w:rsidR="001047EB" w:rsidRPr="001047EB" w:rsidRDefault="001047EB" w:rsidP="001047E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047EB" w:rsidRPr="001047E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47EB" w:rsidRPr="001047EB" w:rsidRDefault="001047EB" w:rsidP="001047E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0"/>
                    <w:gridCol w:w="4559"/>
                    <w:gridCol w:w="4559"/>
                    <w:gridCol w:w="270"/>
                  </w:tblGrid>
                  <w:tr w:rsidR="001047EB" w:rsidRPr="001047EB">
                    <w:trPr>
                      <w:tblCellSpacing w:w="0" w:type="dxa"/>
                    </w:trPr>
                    <w:tc>
                      <w:tcPr>
                        <w:tcW w:w="50" w:type="pct"/>
                        <w:noWrap/>
                        <w:vAlign w:val="center"/>
                        <w:hideMark/>
                      </w:tcPr>
                      <w:p w:rsidR="001047EB" w:rsidRPr="001047EB" w:rsidRDefault="001047EB" w:rsidP="001047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1047EB">
                          <w:rPr>
                            <w:rFonts w:ascii="Verdana" w:eastAsia="Times New Roman" w:hAnsi="Verdana" w:cs="Times New Roman"/>
                            <w:noProof/>
                            <w:color w:val="333333"/>
                            <w:sz w:val="20"/>
                            <w:szCs w:val="20"/>
                            <w:lang w:eastAsia="it-IT"/>
                          </w:rPr>
                          <w:drawing>
                            <wp:inline distT="0" distB="0" distL="0" distR="0" wp14:anchorId="4798B1D9" wp14:editId="6E11C8B3">
                              <wp:extent cx="158750" cy="158750"/>
                              <wp:effectExtent l="0" t="0" r="0" b="0"/>
                              <wp:docPr id="2" name="Immagine 2" descr="https://www.anquap.it/comuni/rssfeed.gif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anquap.it/comuni/rssfeed.gif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450" w:type="pct"/>
                        <w:noWrap/>
                        <w:vAlign w:val="center"/>
                        <w:hideMark/>
                      </w:tcPr>
                      <w:p w:rsidR="001047EB" w:rsidRPr="001047EB" w:rsidRDefault="001047EB" w:rsidP="001047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1047EB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t>  </w:t>
                        </w:r>
                        <w:proofErr w:type="spellStart"/>
                        <w:r w:rsidRPr="001047EB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fldChar w:fldCharType="begin"/>
                        </w:r>
                        <w:r w:rsidRPr="001047EB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instrText xml:space="preserve"> HYPERLINK "https://www.anquap.it/rss.asp" \t "_blank" </w:instrText>
                        </w:r>
                        <w:r w:rsidRPr="001047EB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fldChar w:fldCharType="separate"/>
                        </w:r>
                        <w:r w:rsidRPr="001047EB">
                          <w:rPr>
                            <w:rFonts w:ascii="Verdana" w:eastAsia="Times New Roman" w:hAnsi="Verdana" w:cs="Times New Roman"/>
                            <w:color w:val="333333"/>
                            <w:sz w:val="16"/>
                            <w:szCs w:val="16"/>
                            <w:u w:val="single"/>
                            <w:lang w:eastAsia="it-IT"/>
                          </w:rPr>
                          <w:t>Feed</w:t>
                        </w:r>
                        <w:proofErr w:type="spellEnd"/>
                        <w:r w:rsidRPr="001047EB">
                          <w:rPr>
                            <w:rFonts w:ascii="Verdana" w:eastAsia="Times New Roman" w:hAnsi="Verdana" w:cs="Times New Roman"/>
                            <w:color w:val="333333"/>
                            <w:sz w:val="16"/>
                            <w:szCs w:val="16"/>
                            <w:u w:val="single"/>
                            <w:lang w:eastAsia="it-IT"/>
                          </w:rPr>
                          <w:t xml:space="preserve"> RSS</w:t>
                        </w:r>
                        <w:r w:rsidRPr="001047EB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50" w:type="pct"/>
                        <w:noWrap/>
                        <w:vAlign w:val="center"/>
                        <w:hideMark/>
                      </w:tcPr>
                      <w:p w:rsidR="001047EB" w:rsidRPr="001047EB" w:rsidRDefault="001047EB" w:rsidP="001047EB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1047EB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t>Stampa la pagina ...  </w:t>
                        </w:r>
                      </w:p>
                    </w:tc>
                    <w:tc>
                      <w:tcPr>
                        <w:tcW w:w="50" w:type="pct"/>
                        <w:noWrap/>
                        <w:vAlign w:val="center"/>
                        <w:hideMark/>
                      </w:tcPr>
                      <w:p w:rsidR="001047EB" w:rsidRPr="001047EB" w:rsidRDefault="001047EB" w:rsidP="001047EB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1047EB">
                          <w:rPr>
                            <w:rFonts w:ascii="Verdana" w:eastAsia="Times New Roman" w:hAnsi="Verdana" w:cs="Times New Roman"/>
                            <w:noProof/>
                            <w:color w:val="333333"/>
                            <w:sz w:val="20"/>
                            <w:szCs w:val="20"/>
                            <w:lang w:eastAsia="it-IT"/>
                          </w:rPr>
                          <w:drawing>
                            <wp:inline distT="0" distB="0" distL="0" distR="0" wp14:anchorId="47EBAD9E" wp14:editId="171DC4CA">
                              <wp:extent cx="171450" cy="158750"/>
                              <wp:effectExtent l="0" t="0" r="0" b="0"/>
                              <wp:docPr id="3" name="Immagine 3" descr="https://www.anquap.it/images/articoli/stampa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anquap.it/images/articoli/stampa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047EB" w:rsidRPr="001047EB" w:rsidRDefault="001047EB" w:rsidP="001047E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1047EB" w:rsidRPr="001047EB" w:rsidRDefault="001047EB" w:rsidP="001047E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</w:tbl>
    <w:p w:rsidR="001047EB" w:rsidRPr="001047EB" w:rsidRDefault="001047EB" w:rsidP="001047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</w:p>
    <w:p w:rsidR="001519FC" w:rsidRDefault="001519FC">
      <w:bookmarkStart w:id="0" w:name="_GoBack"/>
      <w:bookmarkEnd w:id="0"/>
    </w:p>
    <w:sectPr w:rsidR="001519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EB"/>
    <w:rsid w:val="001047EB"/>
    <w:rsid w:val="0015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2F747-2BA9-43CE-BBC6-7A532457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43860">
                  <w:marLeft w:val="0"/>
                  <w:marRight w:val="195"/>
                  <w:marTop w:val="12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quap.it/ricerca.asp?ricerca=Autorizzato%20lo%20svolgimento%20delle%20attivita%27%20FSE%20on%20lin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nquap.it/categorie03.asp?id=7279" TargetMode="External"/><Relationship Id="rId12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quap.it/categorie02.asp?id_categoria=19&amp;id_sottocategoria=79" TargetMode="External"/><Relationship Id="rId11" Type="http://schemas.openxmlformats.org/officeDocument/2006/relationships/hyperlink" Target="javascript:openWin('categorie04.asp?id=7279','Stampa','toolbar=0,location=0,left=1,top=1,status=0,menubar=0,scrollbars=1,resizable=1,width=654,height=440')" TargetMode="External"/><Relationship Id="rId5" Type="http://schemas.openxmlformats.org/officeDocument/2006/relationships/hyperlink" Target="https://www.anquap.it/categorie01.asp?id_categoria=19" TargetMode="External"/><Relationship Id="rId10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hyperlink" Target="https://www.anquap.it/rss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2022-01-27T13:15:00Z</dcterms:created>
  <dcterms:modified xsi:type="dcterms:W3CDTF">2022-01-27T13:16:00Z</dcterms:modified>
</cp:coreProperties>
</file>