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0F" w:rsidRPr="0003280F" w:rsidRDefault="0003280F" w:rsidP="0003280F">
      <w:pPr>
        <w:pBdr>
          <w:top w:val="single" w:sz="6" w:space="11" w:color="50E3C2"/>
          <w:bottom w:val="single" w:sz="6" w:space="11" w:color="50E3C2"/>
        </w:pBdr>
        <w:shd w:val="clear" w:color="auto" w:fill="FFFFFF"/>
        <w:spacing w:before="300" w:after="600" w:line="240" w:lineRule="atLeast"/>
        <w:outlineLvl w:val="0"/>
        <w:rPr>
          <w:rFonts w:ascii="inherit" w:eastAsia="Times New Roman" w:hAnsi="inherit" w:cs="Times New Roman"/>
          <w:b/>
          <w:bCs/>
          <w:color w:val="3333CC"/>
          <w:kern w:val="36"/>
          <w:sz w:val="75"/>
          <w:szCs w:val="75"/>
          <w:lang w:eastAsia="it-IT"/>
        </w:rPr>
      </w:pPr>
      <w:r w:rsidRPr="0003280F">
        <w:rPr>
          <w:rFonts w:ascii="inherit" w:eastAsia="Times New Roman" w:hAnsi="inherit" w:cs="Times New Roman"/>
          <w:b/>
          <w:bCs/>
          <w:color w:val="3333CC"/>
          <w:kern w:val="36"/>
          <w:sz w:val="75"/>
          <w:szCs w:val="75"/>
          <w:lang w:eastAsia="it-IT"/>
        </w:rPr>
        <w:t>Le date delle Prove INVALSI 2022</w:t>
      </w:r>
    </w:p>
    <w:p w:rsidR="0003280F" w:rsidRPr="0003280F" w:rsidRDefault="0003280F" w:rsidP="0003280F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b/>
          <w:bCs/>
          <w:color w:val="1F1E1E"/>
          <w:sz w:val="24"/>
          <w:szCs w:val="24"/>
          <w:lang w:eastAsia="it-IT"/>
        </w:rPr>
      </w:pPr>
      <w:r w:rsidRPr="0003280F">
        <w:rPr>
          <w:rFonts w:ascii="Work Sans" w:eastAsia="Times New Roman" w:hAnsi="Work Sans" w:cs="Times New Roman"/>
          <w:b/>
          <w:bCs/>
          <w:color w:val="1F1E1E"/>
          <w:sz w:val="24"/>
          <w:szCs w:val="24"/>
          <w:lang w:eastAsia="it-IT"/>
        </w:rPr>
        <w:t>15/09/21</w:t>
      </w:r>
    </w:p>
    <w:p w:rsidR="0003280F" w:rsidRPr="0003280F" w:rsidRDefault="0003280F" w:rsidP="0003280F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pict>
          <v:rect id="_x0000_i1025" style="width:0;height:.75pt" o:hralign="center" o:hrstd="t" o:hr="t" fillcolor="#a0a0a0" stroked="f"/>
        </w:pict>
      </w:r>
    </w:p>
    <w:p w:rsidR="0003280F" w:rsidRPr="0003280F" w:rsidRDefault="0003280F" w:rsidP="0003280F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pict>
          <v:rect id="_x0000_i1027" style="width:0;height:.75pt" o:hralign="center" o:hrstd="t" o:hr="t" fillcolor="#a0a0a0" stroked="f"/>
        </w:pict>
      </w:r>
    </w:p>
    <w:p w:rsidR="0003280F" w:rsidRPr="0003280F" w:rsidRDefault="0003280F" w:rsidP="0003280F">
      <w:pPr>
        <w:shd w:val="clear" w:color="auto" w:fill="FFFFFF"/>
        <w:spacing w:after="100" w:afterAutospacing="1" w:line="360" w:lineRule="atLeast"/>
        <w:rPr>
          <w:rFonts w:ascii="Work Sans" w:eastAsia="Times New Roman" w:hAnsi="Work Sans" w:cs="Times New Roman"/>
          <w:color w:val="1F1E1E"/>
          <w:sz w:val="35"/>
          <w:szCs w:val="35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35"/>
          <w:szCs w:val="35"/>
          <w:lang w:eastAsia="it-IT"/>
        </w:rPr>
        <w:t>Le Prove INVALSI 2022 si svolgeranno da marzo a maggio. L’arco temporale e le date di somministrazione variano in base al grado scolastico e alle materie.</w:t>
      </w:r>
    </w:p>
    <w:p w:rsidR="0003280F" w:rsidRPr="0003280F" w:rsidRDefault="0003280F" w:rsidP="0003280F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bookmarkStart w:id="0" w:name="_GoBack"/>
      <w:bookmarkEnd w:id="0"/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Sono state rese note le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date delle Prove INVALSI 2022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per i gradi scolastici che ogni anno partecipano alle rilevazioni nazionali.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Le 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classi campione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– cioè le classi scelte come rappresentative del sistema scolastico italiano e i cui risultati servono come riferimento – svolgono le Prove in giorni definiti a livello nazionale.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Le classi interessate dalle Prove INVALSI 2022 sono:</w:t>
      </w:r>
    </w:p>
    <w:p w:rsidR="0003280F" w:rsidRPr="0003280F" w:rsidRDefault="0003280F" w:rsidP="000328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le classi II e V della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Scuola primaria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(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gradi 2 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e 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5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)</w:t>
      </w:r>
    </w:p>
    <w:p w:rsidR="0003280F" w:rsidRPr="0003280F" w:rsidRDefault="0003280F" w:rsidP="000328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le classi III della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Scuola secondaria di primo grado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(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grado 8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)</w:t>
      </w:r>
    </w:p>
    <w:p w:rsidR="0003280F" w:rsidRPr="0003280F" w:rsidRDefault="0003280F" w:rsidP="000328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le classi II e V della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Secondaria di secondo grado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(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gradi 10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e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 13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)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Tutti gli allievi sostengono una Prova di Italiano e una di Matematica; quelli dei gradi 5, 8 e 13 svolgono anche una Prova di Inglese, suddivisa in 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Reading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e </w:t>
      </w:r>
      <w:proofErr w:type="spellStart"/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Listening</w:t>
      </w:r>
      <w:proofErr w:type="spellEnd"/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.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La modalità di somministrazione cambia a seconda del ciclo d’istruzione: nella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Scuola primaria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le Prove INVALSI 2022 avvengono simultaneamente nello stesso giorno per ogni materia e alla stessa ora con la tradizionale modalità 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carta e matita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.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La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Scuola secondaria di primo e di secondo grado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, invece, utilizza il computer – modalità CBT – e svolge le prove all’interno di un periodo di somministrazione fissato a livello nazionale. Questa finestra temporale può essere gestita autonomamente da ciascuna scuola, in funzione del numero degli allievi e del numero di computer disponibili.</w:t>
      </w:r>
    </w:p>
    <w:p w:rsidR="0003280F" w:rsidRPr="0003280F" w:rsidRDefault="0003280F" w:rsidP="0003280F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noProof/>
          <w:color w:val="1F1E1E"/>
          <w:sz w:val="27"/>
          <w:szCs w:val="27"/>
          <w:lang w:eastAsia="it-IT"/>
        </w:rPr>
        <w:lastRenderedPageBreak/>
        <w:drawing>
          <wp:inline distT="0" distB="0" distL="0" distR="0" wp14:anchorId="72605A1B" wp14:editId="016CBBDD">
            <wp:extent cx="9525000" cy="5715000"/>
            <wp:effectExtent l="0" t="0" r="0" b="0"/>
            <wp:docPr id="2" name="Immagine 2" descr="https://www.invalsiopen.it/wp-content/uploads/2021/09/dateinvals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invalsiopen.it/wp-content/uploads/2021/09/dateinvalsi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03280F">
          <w:rPr>
            <w:rFonts w:ascii="Work Sans" w:eastAsia="Times New Roman" w:hAnsi="Work Sans" w:cs="Times New Roman"/>
            <w:i/>
            <w:iCs/>
            <w:color w:val="3333CC"/>
            <w:sz w:val="27"/>
            <w:szCs w:val="27"/>
            <w:u w:val="single"/>
            <w:lang w:eastAsia="it-IT"/>
          </w:rPr>
          <w:t>Vedi l’immagine ingrandita</w:t>
        </w:r>
      </w:hyperlink>
      <w:hyperlink r:id="rId7" w:tgtFrame="_blank" w:history="1">
        <w:r w:rsidRPr="0003280F">
          <w:rPr>
            <w:rFonts w:ascii="Tahoma" w:eastAsia="Times New Roman" w:hAnsi="Tahoma" w:cs="Tahoma"/>
            <w:i/>
            <w:iCs/>
            <w:color w:val="3333CC"/>
            <w:sz w:val="27"/>
            <w:szCs w:val="27"/>
            <w:u w:val="single"/>
            <w:lang w:eastAsia="it-IT"/>
          </w:rPr>
          <w:t>﻿</w:t>
        </w:r>
      </w:hyperlink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b/>
          <w:bCs/>
          <w:color w:val="3333CC"/>
          <w:sz w:val="53"/>
          <w:szCs w:val="53"/>
          <w:lang w:eastAsia="it-IT"/>
        </w:rPr>
      </w:pPr>
      <w:r w:rsidRPr="0003280F">
        <w:rPr>
          <w:rFonts w:ascii="inherit" w:eastAsia="Times New Roman" w:hAnsi="inherit" w:cs="Times New Roman"/>
          <w:b/>
          <w:bCs/>
          <w:color w:val="3333CC"/>
          <w:sz w:val="53"/>
          <w:szCs w:val="53"/>
          <w:lang w:eastAsia="it-IT"/>
        </w:rPr>
        <w:t>Chi inizia per primo?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Per evitare la concomitanza tra la Rilevazione nazionale e la preparazione all’esame di Stato, l’INVALSI ha stabilito che i primi a svolgere le Prove nazionali sono gli studenti del grado 13 e del grado 8.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i/>
          <w:iCs/>
          <w:color w:val="1F1E1E"/>
          <w:sz w:val="36"/>
          <w:szCs w:val="36"/>
          <w:lang w:eastAsia="it-IT"/>
        </w:rPr>
      </w:pPr>
      <w:r w:rsidRPr="0003280F">
        <w:rPr>
          <w:rFonts w:ascii="Work Sans" w:eastAsia="Times New Roman" w:hAnsi="Work Sans" w:cs="Times New Roman"/>
          <w:i/>
          <w:iCs/>
          <w:color w:val="1F1E1E"/>
          <w:sz w:val="36"/>
          <w:szCs w:val="36"/>
          <w:lang w:eastAsia="it-IT"/>
        </w:rPr>
        <w:t>Gli studenti del </w:t>
      </w:r>
      <w:r w:rsidRPr="0003280F">
        <w:rPr>
          <w:rFonts w:ascii="Work Sans" w:eastAsia="Times New Roman" w:hAnsi="Work Sans" w:cs="Times New Roman"/>
          <w:b/>
          <w:bCs/>
          <w:i/>
          <w:iCs/>
          <w:color w:val="1F1E1E"/>
          <w:sz w:val="36"/>
          <w:szCs w:val="36"/>
          <w:lang w:eastAsia="it-IT"/>
        </w:rPr>
        <w:t>grado 13</w:t>
      </w:r>
      <w:r w:rsidRPr="0003280F">
        <w:rPr>
          <w:rFonts w:ascii="Work Sans" w:eastAsia="Times New Roman" w:hAnsi="Work Sans" w:cs="Times New Roman"/>
          <w:i/>
          <w:iCs/>
          <w:color w:val="1F1E1E"/>
          <w:sz w:val="36"/>
          <w:szCs w:val="36"/>
          <w:lang w:eastAsia="it-IT"/>
        </w:rPr>
        <w:t> svolgono le Prove INVALSI 2022 nel mese di </w:t>
      </w:r>
      <w:r w:rsidRPr="0003280F">
        <w:rPr>
          <w:rFonts w:ascii="Work Sans" w:eastAsia="Times New Roman" w:hAnsi="Work Sans" w:cs="Times New Roman"/>
          <w:b/>
          <w:bCs/>
          <w:i/>
          <w:iCs/>
          <w:color w:val="1F1E1E"/>
          <w:sz w:val="36"/>
          <w:szCs w:val="36"/>
          <w:lang w:eastAsia="it-IT"/>
        </w:rPr>
        <w:t>marzo</w:t>
      </w:r>
      <w:r w:rsidRPr="0003280F">
        <w:rPr>
          <w:rFonts w:ascii="Work Sans" w:eastAsia="Times New Roman" w:hAnsi="Work Sans" w:cs="Times New Roman"/>
          <w:i/>
          <w:iCs/>
          <w:color w:val="1F1E1E"/>
          <w:sz w:val="36"/>
          <w:szCs w:val="36"/>
          <w:lang w:eastAsia="it-IT"/>
        </w:rPr>
        <w:t>, mentre quelli del </w:t>
      </w:r>
      <w:r w:rsidRPr="0003280F">
        <w:rPr>
          <w:rFonts w:ascii="Work Sans" w:eastAsia="Times New Roman" w:hAnsi="Work Sans" w:cs="Times New Roman"/>
          <w:b/>
          <w:bCs/>
          <w:i/>
          <w:iCs/>
          <w:color w:val="1F1E1E"/>
          <w:sz w:val="36"/>
          <w:szCs w:val="36"/>
          <w:lang w:eastAsia="it-IT"/>
        </w:rPr>
        <w:t>grado 8</w:t>
      </w:r>
      <w:r w:rsidRPr="0003280F">
        <w:rPr>
          <w:rFonts w:ascii="Work Sans" w:eastAsia="Times New Roman" w:hAnsi="Work Sans" w:cs="Times New Roman"/>
          <w:i/>
          <w:iCs/>
          <w:color w:val="1F1E1E"/>
          <w:sz w:val="36"/>
          <w:szCs w:val="36"/>
          <w:lang w:eastAsia="it-IT"/>
        </w:rPr>
        <w:t> nel mese di </w:t>
      </w:r>
      <w:r w:rsidRPr="0003280F">
        <w:rPr>
          <w:rFonts w:ascii="Work Sans" w:eastAsia="Times New Roman" w:hAnsi="Work Sans" w:cs="Times New Roman"/>
          <w:b/>
          <w:bCs/>
          <w:i/>
          <w:iCs/>
          <w:color w:val="1F1E1E"/>
          <w:sz w:val="36"/>
          <w:szCs w:val="36"/>
          <w:lang w:eastAsia="it-IT"/>
        </w:rPr>
        <w:t>aprile</w:t>
      </w:r>
      <w:r w:rsidRPr="0003280F">
        <w:rPr>
          <w:rFonts w:ascii="Work Sans" w:eastAsia="Times New Roman" w:hAnsi="Work Sans" w:cs="Times New Roman"/>
          <w:i/>
          <w:iCs/>
          <w:color w:val="1F1E1E"/>
          <w:sz w:val="36"/>
          <w:szCs w:val="36"/>
          <w:lang w:eastAsia="it-IT"/>
        </w:rPr>
        <w:t>.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Le scuole possono scegliere in autonomia le giornate per far svolgere le Prove agli allievi delle classi 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non campione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, in una finestra temporale indicata dall’INVALSI all’interno del periodo di somministrazione, definito a livello nazionale:</w:t>
      </w:r>
    </w:p>
    <w:p w:rsidR="0003280F" w:rsidRPr="0003280F" w:rsidRDefault="0003280F" w:rsidP="000328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il grado 13 – dall’1 al 31 marzo 2022</w:t>
      </w:r>
    </w:p>
    <w:p w:rsidR="0003280F" w:rsidRPr="0003280F" w:rsidRDefault="0003280F" w:rsidP="000328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lastRenderedPageBreak/>
        <w:t>il grado 8 – dall’1 al 30 aprile 2022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Per quanto riguarda le 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classi campione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 xml:space="preserve">, invece, le scuole possono scegliere tra due </w:t>
      </w:r>
      <w:proofErr w:type="spellStart"/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finistre</w:t>
      </w:r>
      <w:proofErr w:type="spellEnd"/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 xml:space="preserve"> di somministrazione definite a livello nazionale:</w:t>
      </w:r>
    </w:p>
    <w:p w:rsidR="0003280F" w:rsidRPr="0003280F" w:rsidRDefault="0003280F" w:rsidP="000328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il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grado 13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dall’1 al 4 marzo 2022 e dal 7 al 10 marzo 2022</w:t>
      </w:r>
    </w:p>
    <w:p w:rsidR="0003280F" w:rsidRPr="0003280F" w:rsidRDefault="0003280F" w:rsidP="000328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il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grado 8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dal 4 al 7 aprile 2022 e dall’11 al 13 aprile 2022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Oltre alle date ordinarie, è prevista anche una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sessione suppletiva 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– dal 23 al 28 maggio 2022 –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 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per dare la possibilità a quegli studenti assenti per gravi e comprovati motivi di recuperare e svolgere la Prova nazionale nei mesi di marzo (grado 13) e di aprile (grado 8), in tempo utile per ricevere l’attestato ufficiale redatto dall’INVALSI con la </w:t>
      </w:r>
      <w:hyperlink r:id="rId8" w:history="1">
        <w:r w:rsidRPr="0003280F">
          <w:rPr>
            <w:rFonts w:ascii="Work Sans" w:eastAsia="Times New Roman" w:hAnsi="Work Sans" w:cs="Times New Roman"/>
            <w:color w:val="3333CC"/>
            <w:sz w:val="27"/>
            <w:szCs w:val="27"/>
            <w:u w:val="single"/>
            <w:lang w:eastAsia="it-IT"/>
          </w:rPr>
          <w:t>certificazione delle competenze</w:t>
        </w:r>
      </w:hyperlink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per Italiano, Matematica e Inglese. 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b/>
          <w:bCs/>
          <w:color w:val="3333CC"/>
          <w:sz w:val="53"/>
          <w:szCs w:val="53"/>
          <w:lang w:eastAsia="it-IT"/>
        </w:rPr>
      </w:pPr>
      <w:r w:rsidRPr="0003280F">
        <w:rPr>
          <w:rFonts w:ascii="inherit" w:eastAsia="Times New Roman" w:hAnsi="inherit" w:cs="Times New Roman"/>
          <w:b/>
          <w:bCs/>
          <w:color w:val="3333CC"/>
          <w:sz w:val="53"/>
          <w:szCs w:val="53"/>
          <w:lang w:eastAsia="it-IT"/>
        </w:rPr>
        <w:t>Ritornano le Prove INVALSI al secondo anno di Scuola </w:t>
      </w:r>
      <w:r w:rsidRPr="0003280F">
        <w:rPr>
          <w:rFonts w:ascii="inherit" w:eastAsia="Times New Roman" w:hAnsi="inherit" w:cs="Times New Roman"/>
          <w:b/>
          <w:bCs/>
          <w:i/>
          <w:iCs/>
          <w:color w:val="3333CC"/>
          <w:sz w:val="53"/>
          <w:szCs w:val="53"/>
          <w:lang w:eastAsia="it-IT"/>
        </w:rPr>
        <w:t>superiore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Dopo la sospensione avvenuta lo scorso anno per motivi legati alla situazione pandemica nel nostro Paese, gli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studenti del secondo anno di Scuola </w:t>
      </w:r>
      <w:r w:rsidRPr="0003280F">
        <w:rPr>
          <w:rFonts w:ascii="Work Sans" w:eastAsia="Times New Roman" w:hAnsi="Work Sans" w:cs="Times New Roman"/>
          <w:b/>
          <w:bCs/>
          <w:i/>
          <w:iCs/>
          <w:color w:val="1F1E1E"/>
          <w:sz w:val="27"/>
          <w:szCs w:val="27"/>
          <w:lang w:eastAsia="it-IT"/>
        </w:rPr>
        <w:t>superiore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(grado 10) tornano a svolgere le Prove INVALSI 2022. 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Anche per questo grado scolastico sia le classi 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campione 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sia quelle 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non campione 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svolgono le prove in una finestra temporale stabilita dall’Istituto.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Per le classi 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non campione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, il periodo di somministrazione va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dall’11 al 31 maggio 2022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; per quelle </w:t>
      </w:r>
      <w:r w:rsidRPr="0003280F">
        <w:rPr>
          <w:rFonts w:ascii="Work Sans" w:eastAsia="Times New Roman" w:hAnsi="Work Sans" w:cs="Times New Roman"/>
          <w:i/>
          <w:iCs/>
          <w:color w:val="1F1E1E"/>
          <w:sz w:val="27"/>
          <w:szCs w:val="27"/>
          <w:lang w:eastAsia="it-IT"/>
        </w:rPr>
        <w:t>campione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invece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dall’11 al 13 maggio 2022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. 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b/>
          <w:bCs/>
          <w:color w:val="3333CC"/>
          <w:sz w:val="53"/>
          <w:szCs w:val="53"/>
          <w:lang w:eastAsia="it-IT"/>
        </w:rPr>
      </w:pPr>
      <w:r w:rsidRPr="0003280F">
        <w:rPr>
          <w:rFonts w:ascii="inherit" w:eastAsia="Times New Roman" w:hAnsi="inherit" w:cs="Times New Roman"/>
          <w:b/>
          <w:bCs/>
          <w:color w:val="3333CC"/>
          <w:sz w:val="53"/>
          <w:szCs w:val="53"/>
          <w:lang w:eastAsia="it-IT"/>
        </w:rPr>
        <w:t>E la Scuola primaria?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I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gradi 2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e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5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della Scuola primaria svolgono le Prove INVALSI nel mese di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maggio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. 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La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Scuola primaria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continua a partecipare alla rilevazione con Prove nella modalità carta – matita, in giornate specifiche per ogni singola disciplina.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La Prova di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Inglese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riguarda solo gli alunni del grado 5 e si svolge il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5 maggio 2022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, mentre le Prove di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Italiano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e di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Matematica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riguardano entrambi i gradi scolastici e si svolgono rispettivamente il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6 e il 9 maggio 2022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. Solo gli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allievi delle </w:t>
      </w:r>
      <w:r w:rsidRPr="0003280F">
        <w:rPr>
          <w:rFonts w:ascii="Work Sans" w:eastAsia="Times New Roman" w:hAnsi="Work Sans" w:cs="Times New Roman"/>
          <w:b/>
          <w:bCs/>
          <w:i/>
          <w:iCs/>
          <w:color w:val="1F1E1E"/>
          <w:sz w:val="27"/>
          <w:szCs w:val="27"/>
          <w:lang w:eastAsia="it-IT"/>
        </w:rPr>
        <w:t>classi campione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 del grado 2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, al termine della Prova di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Italiano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, svolgono anche la </w:t>
      </w:r>
      <w:r w:rsidRPr="0003280F">
        <w:rPr>
          <w:rFonts w:ascii="Work Sans" w:eastAsia="Times New Roman" w:hAnsi="Work Sans" w:cs="Times New Roman"/>
          <w:b/>
          <w:bCs/>
          <w:color w:val="1F1E1E"/>
          <w:sz w:val="27"/>
          <w:szCs w:val="27"/>
          <w:lang w:eastAsia="it-IT"/>
        </w:rPr>
        <w:t>Prova di Lettura</w:t>
      </w: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a tempo (2 minuti).</w:t>
      </w:r>
    </w:p>
    <w:p w:rsidR="0003280F" w:rsidRPr="0003280F" w:rsidRDefault="0003280F" w:rsidP="0003280F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L’istituzione scolastica può chiedere il </w:t>
      </w:r>
      <w:hyperlink r:id="rId9" w:tgtFrame="_blank" w:history="1">
        <w:r w:rsidRPr="0003280F">
          <w:rPr>
            <w:rFonts w:ascii="Work Sans" w:eastAsia="Times New Roman" w:hAnsi="Work Sans" w:cs="Times New Roman"/>
            <w:color w:val="3333CC"/>
            <w:sz w:val="27"/>
            <w:szCs w:val="27"/>
            <w:u w:val="single"/>
            <w:lang w:eastAsia="it-IT"/>
          </w:rPr>
          <w:t>posticipo dello svolgimento delle prove 2022</w:t>
        </w:r>
      </w:hyperlink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 per la Scuola primaria entro il 31 dicembre 2021:</w:t>
      </w:r>
    </w:p>
    <w:p w:rsidR="0003280F" w:rsidRPr="0003280F" w:rsidRDefault="0003280F" w:rsidP="000328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t>12 maggio 2022 per la Prova di Inglese dell’ultimo anno </w:t>
      </w:r>
    </w:p>
    <w:p w:rsidR="0003280F" w:rsidRPr="0003280F" w:rsidRDefault="0003280F" w:rsidP="000328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lastRenderedPageBreak/>
        <w:t>13 e 16 maggio 2022 rispettivamente per la Prova di Italiano e di Matematica di entrambi i gradi scolastici</w:t>
      </w:r>
    </w:p>
    <w:p w:rsidR="0003280F" w:rsidRPr="0003280F" w:rsidRDefault="0003280F" w:rsidP="0003280F">
      <w:pPr>
        <w:shd w:val="clear" w:color="auto" w:fill="FFFFFF"/>
        <w:spacing w:before="450" w:after="450" w:line="240" w:lineRule="auto"/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</w:pPr>
      <w:r w:rsidRPr="0003280F">
        <w:rPr>
          <w:rFonts w:ascii="Work Sans" w:eastAsia="Times New Roman" w:hAnsi="Work Sans" w:cs="Times New Roman"/>
          <w:color w:val="1F1E1E"/>
          <w:sz w:val="27"/>
          <w:szCs w:val="27"/>
          <w:lang w:eastAsia="it-IT"/>
        </w:rPr>
        <w:pict>
          <v:rect id="_x0000_i1028" style="width:0;height:.75pt" o:hralign="center" o:hrstd="t" o:hr="t" fillcolor="#a0a0a0" stroked="f"/>
        </w:pict>
      </w:r>
    </w:p>
    <w:sectPr w:rsidR="0003280F" w:rsidRPr="000328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ork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5134"/>
    <w:multiLevelType w:val="multilevel"/>
    <w:tmpl w:val="FA06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E6A86"/>
    <w:multiLevelType w:val="multilevel"/>
    <w:tmpl w:val="A90C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45AD7"/>
    <w:multiLevelType w:val="multilevel"/>
    <w:tmpl w:val="6CA0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06872"/>
    <w:multiLevelType w:val="multilevel"/>
    <w:tmpl w:val="4B52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82F8C"/>
    <w:multiLevelType w:val="multilevel"/>
    <w:tmpl w:val="7E3A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01CC0"/>
    <w:multiLevelType w:val="multilevel"/>
    <w:tmpl w:val="48FA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870E6"/>
    <w:multiLevelType w:val="multilevel"/>
    <w:tmpl w:val="FF10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0F"/>
    <w:rsid w:val="0003280F"/>
    <w:rsid w:val="00C9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7137-3D1B-4AA0-A64A-B556FE8A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5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0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8550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alsiopen.it/certificazioni-invalsi-risultati-campio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valsiopen.it/wp-content/uploads/2021/05/le-date-delle-prove-invalsi-2021-della-scuola-secondaria-aggiornate-al-20-maggio-202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valsiopen.it/wp-content/uploads/2021/09/dateinvalsi-1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valsi-areaprove.cineca.it/docs/2022/2022_Richieste_posticipo_primaria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2021-09-16T08:40:00Z</dcterms:created>
  <dcterms:modified xsi:type="dcterms:W3CDTF">2021-09-16T08:41:00Z</dcterms:modified>
</cp:coreProperties>
</file>