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15C" w:rsidRDefault="002A41BE" w:rsidP="002A41BE">
      <w:r>
        <w:t xml:space="preserve">Piano Educativo Individualizzato, martedì 26 il </w:t>
      </w:r>
      <w:proofErr w:type="spellStart"/>
      <w:r>
        <w:t>webinar</w:t>
      </w:r>
      <w:proofErr w:type="spellEnd"/>
      <w:r>
        <w:t xml:space="preserve"> dedicato Piano Educativo Individualizzato, martedì 26 il </w:t>
      </w:r>
      <w:proofErr w:type="spellStart"/>
      <w:r>
        <w:t>webinar</w:t>
      </w:r>
      <w:proofErr w:type="spellEnd"/>
      <w:r>
        <w:t xml:space="preserve"> dedicato Alle 18.30 in diretta l’approfondimento sul nuovo modello nazionale </w:t>
      </w:r>
      <w:proofErr w:type="gramStart"/>
      <w:r>
        <w:t>Martedì</w:t>
      </w:r>
      <w:proofErr w:type="gramEnd"/>
      <w:r>
        <w:t xml:space="preserve"> 26 gennaio, alle ore 18.30, si terrà il primo </w:t>
      </w:r>
      <w:proofErr w:type="spellStart"/>
      <w:r>
        <w:t>webinar</w:t>
      </w:r>
      <w:proofErr w:type="spellEnd"/>
      <w:r>
        <w:t xml:space="preserve"> su “I nuovi modelli PEI e le modalità di assegnazione delle misure di sostegno”. L’evento, che vedrà la partecipazione della Ministra Lucia Azzolina, intende avviare le misure di accompagnamento alle novità introdotte dal decreto interministeriale 29 dicembre 2020, n. 182. Il decreto è corredato di apposite Linee guida e comprende i quattro nuovi modelli di PEI (per la scuola dell’infanzia, primaria, secondaria di primo e secondo grado), la scheda per l’individuazione del bisogno di supporto per l’alunno, nonché una tabella per l’individuazione dei fabbisogni di risorse professionali per il sostegno e l’assistenza. L’adozione del nuovo strumento e delle correlate linee guida implica la necessità di tornare a riflettere sulle pratiche di inclusione e costituisce una guida per la loro eventuale revisione e per il loro miglioramento. Link: Canale </w:t>
      </w:r>
      <w:proofErr w:type="spellStart"/>
      <w:r>
        <w:t>YouTube</w:t>
      </w:r>
      <w:proofErr w:type="spellEnd"/>
      <w:r>
        <w:t xml:space="preserve"> (https:/www.youtube.com/user/MinisteroMIUR) del MI https:/aka.ms/InclusionePEI (https:/aka.ms/InclusionePEI)</w:t>
      </w:r>
      <w:bookmarkStart w:id="0" w:name="_GoBack"/>
      <w:bookmarkEnd w:id="0"/>
    </w:p>
    <w:sectPr w:rsidR="0053015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1BE"/>
    <w:rsid w:val="002A41BE"/>
    <w:rsid w:val="005301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8A535-F138-4E4C-BED6-4B1751D9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1049</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2021-01-25T09:23:00Z</dcterms:created>
  <dcterms:modified xsi:type="dcterms:W3CDTF">2021-01-25T09:24:00Z</dcterms:modified>
</cp:coreProperties>
</file>